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94" w:rsidRDefault="00217894" w:rsidP="002178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может воспользоваться бесплатным выездным обслуживанием Росреестра?</w:t>
      </w:r>
    </w:p>
    <w:p w:rsidR="00217894" w:rsidRDefault="00217894" w:rsidP="00217894">
      <w:pPr>
        <w:tabs>
          <w:tab w:val="left" w:pos="7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894" w:rsidRPr="00BE0791" w:rsidRDefault="00217894" w:rsidP="0021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91">
        <w:rPr>
          <w:rFonts w:ascii="Times New Roman" w:hAnsi="Times New Roman" w:cs="Times New Roman"/>
          <w:sz w:val="28"/>
          <w:szCs w:val="28"/>
        </w:rPr>
        <w:t>Волгоградская Кадастровая палата напоминает, что Ветераны Великой отечественной войны, инвалиды 1 и 2 группы, проживающие на территории Волгоградской области, при получении государственных услуг Росреестра могут воспользоваться услугой по бесплатному выездному обслуживанию.</w:t>
      </w:r>
    </w:p>
    <w:p w:rsidR="00217894" w:rsidRPr="00BE0791" w:rsidRDefault="00217894" w:rsidP="00217894">
      <w:pPr>
        <w:tabs>
          <w:tab w:val="left" w:pos="7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91">
        <w:rPr>
          <w:rFonts w:ascii="Times New Roman" w:hAnsi="Times New Roman" w:cs="Times New Roman"/>
          <w:sz w:val="28"/>
          <w:szCs w:val="28"/>
        </w:rPr>
        <w:t xml:space="preserve">Данная услуга распространяется только на объекты недвижимости расположенные на территории Волгоградской области и принадлежащие указанным категориям заявителей.  Она заключается в том, что Ветеран ВОВ, инвалид 1 или 2 группы может бесплатно вызвать специалиста Кадастровой палаты к себе домой для подачи документов </w:t>
      </w:r>
      <w:proofErr w:type="gramStart"/>
      <w:r w:rsidRPr="00BE079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E0791">
        <w:rPr>
          <w:rFonts w:ascii="Times New Roman" w:hAnsi="Times New Roman" w:cs="Times New Roman"/>
          <w:sz w:val="28"/>
          <w:szCs w:val="28"/>
        </w:rPr>
        <w:t>:</w:t>
      </w:r>
    </w:p>
    <w:p w:rsidR="00217894" w:rsidRPr="00BE0791" w:rsidRDefault="00217894" w:rsidP="00217894">
      <w:pPr>
        <w:tabs>
          <w:tab w:val="left" w:pos="7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91">
        <w:rPr>
          <w:rFonts w:ascii="Times New Roman" w:hAnsi="Times New Roman" w:cs="Times New Roman"/>
          <w:sz w:val="28"/>
          <w:szCs w:val="28"/>
        </w:rPr>
        <w:t>- государственный кадастровый учет недвижимого имущества (земельного участка, квартиры, гаража и т.д.);</w:t>
      </w:r>
    </w:p>
    <w:p w:rsidR="00217894" w:rsidRPr="00BE0791" w:rsidRDefault="00217894" w:rsidP="00217894">
      <w:pPr>
        <w:tabs>
          <w:tab w:val="left" w:pos="7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91">
        <w:rPr>
          <w:rFonts w:ascii="Times New Roman" w:hAnsi="Times New Roman" w:cs="Times New Roman"/>
          <w:sz w:val="28"/>
          <w:szCs w:val="28"/>
        </w:rPr>
        <w:t>- государственную регистрацию прав недвижимого имущества;</w:t>
      </w:r>
    </w:p>
    <w:p w:rsidR="00217894" w:rsidRPr="00BE0791" w:rsidRDefault="00217894" w:rsidP="00217894">
      <w:pPr>
        <w:tabs>
          <w:tab w:val="left" w:pos="7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91">
        <w:rPr>
          <w:rFonts w:ascii="Times New Roman" w:hAnsi="Times New Roman" w:cs="Times New Roman"/>
          <w:sz w:val="28"/>
          <w:szCs w:val="28"/>
        </w:rPr>
        <w:t xml:space="preserve">- предоставление сведений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  <w:r w:rsidRPr="00BE0791">
        <w:rPr>
          <w:rFonts w:ascii="Times New Roman" w:hAnsi="Times New Roman" w:cs="Times New Roman"/>
          <w:sz w:val="28"/>
          <w:szCs w:val="28"/>
        </w:rPr>
        <w:t xml:space="preserve"> (выписки из ЕГР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E07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894" w:rsidRPr="00BE0791" w:rsidRDefault="00217894" w:rsidP="00217894">
      <w:pPr>
        <w:tabs>
          <w:tab w:val="left" w:pos="7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91">
        <w:rPr>
          <w:rFonts w:ascii="Times New Roman" w:hAnsi="Times New Roman" w:cs="Times New Roman"/>
          <w:sz w:val="28"/>
          <w:szCs w:val="28"/>
        </w:rPr>
        <w:t xml:space="preserve">Для получения услуги необходимо позвонить по номерам телефонов территориальных отделов Кадастровой палаты и записаться на прием. Информацию о номерах телефонов, документах необходимых для получения той или иной услуги Росреестра, можно посмотреть на сайте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 w:rsidRPr="00BE0791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kadastr</w:t>
      </w:r>
      <w:proofErr w:type="spellEnd"/>
      <w:r w:rsidRPr="0040708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E0791">
        <w:rPr>
          <w:rFonts w:ascii="Times New Roman" w:hAnsi="Times New Roman" w:cs="Times New Roman"/>
          <w:sz w:val="28"/>
          <w:szCs w:val="28"/>
        </w:rPr>
        <w:t>) или  уточнить в Ведомственном центре телефонного обслуживания Росреестра по бесплатному телефонному номеру – 8-800-100-34-34.</w:t>
      </w:r>
    </w:p>
    <w:p w:rsidR="00B83C08" w:rsidRDefault="00B83C08"/>
    <w:sectPr w:rsidR="00B83C08" w:rsidSect="00B8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894"/>
    <w:rsid w:val="00217894"/>
    <w:rsid w:val="00B8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2017-02-27T10:55:00Z</dcterms:created>
  <dcterms:modified xsi:type="dcterms:W3CDTF">2017-02-27T10:56:00Z</dcterms:modified>
</cp:coreProperties>
</file>